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DC" w:rsidRPr="000009DC" w:rsidRDefault="000009DC" w:rsidP="000009DC">
      <w:pPr>
        <w:pStyle w:val="NormalWeb"/>
        <w:bidi/>
        <w:jc w:val="both"/>
        <w:rPr>
          <w:rFonts w:cs="B Nazanin"/>
          <w:b/>
          <w:bCs/>
        </w:rPr>
      </w:pPr>
      <w:r w:rsidRPr="000009DC">
        <w:rPr>
          <w:rStyle w:val="Strong"/>
          <w:rFonts w:ascii="Cambria" w:hAnsi="Cambria" w:cs="Cambria" w:hint="cs"/>
          <w:rtl/>
        </w:rPr>
        <w:t> </w:t>
      </w:r>
    </w:p>
    <w:p w:rsidR="000009DC" w:rsidRPr="000009DC" w:rsidRDefault="000009DC" w:rsidP="000009DC">
      <w:pPr>
        <w:pStyle w:val="NormalWeb"/>
        <w:bidi/>
        <w:jc w:val="both"/>
        <w:rPr>
          <w:rFonts w:cs="B Nazanin"/>
          <w:b/>
          <w:bCs/>
          <w:rtl/>
        </w:rPr>
      </w:pPr>
      <w:r w:rsidRPr="000009DC">
        <w:rPr>
          <w:rStyle w:val="Strong"/>
          <w:rFonts w:cs="B Nazanin"/>
          <w:color w:val="B96AD9"/>
          <w:rtl/>
        </w:rPr>
        <w:t>سر فصل های تئوری و عملی:</w:t>
      </w:r>
      <w:r w:rsidRPr="000009DC">
        <w:rPr>
          <w:rStyle w:val="Strong"/>
          <w:rFonts w:ascii="Cambria" w:hAnsi="Cambria" w:cs="Cambria" w:hint="cs"/>
          <w:color w:val="B96AD9"/>
          <w:rtl/>
        </w:rPr>
        <w:t> </w:t>
      </w:r>
    </w:p>
    <w:p w:rsidR="000009DC" w:rsidRPr="000009DC" w:rsidRDefault="000009DC" w:rsidP="000009DC">
      <w:pPr>
        <w:pStyle w:val="NormalWeb"/>
        <w:bidi/>
        <w:jc w:val="both"/>
        <w:rPr>
          <w:rFonts w:cs="B Nazanin"/>
          <w:b/>
          <w:bCs/>
          <w:rtl/>
        </w:rPr>
      </w:pPr>
      <w:r w:rsidRPr="000009DC">
        <w:rPr>
          <w:rFonts w:cs="B Nazanin"/>
          <w:b/>
          <w:bCs/>
          <w:rtl/>
        </w:rPr>
        <w:t>-</w:t>
      </w:r>
      <w:r w:rsidRPr="000009DC">
        <w:rPr>
          <w:rFonts w:ascii="Cambria" w:hAnsi="Cambria" w:cs="Cambria" w:hint="cs"/>
          <w:b/>
          <w:bCs/>
          <w:rtl/>
        </w:rPr>
        <w:t> 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معرفی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نقش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پر</w:t>
      </w:r>
      <w:bookmarkStart w:id="0" w:name="_GoBack"/>
      <w:bookmarkEnd w:id="0"/>
      <w:r w:rsidRPr="000009DC">
        <w:rPr>
          <w:rFonts w:cs="B Nazanin" w:hint="cs"/>
          <w:b/>
          <w:bCs/>
          <w:rtl/>
        </w:rPr>
        <w:t>وتئین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ها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در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تشخیص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و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درمان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بیماری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ها</w:t>
      </w:r>
    </w:p>
    <w:p w:rsidR="000009DC" w:rsidRPr="000009DC" w:rsidRDefault="000009DC" w:rsidP="000009DC">
      <w:pPr>
        <w:pStyle w:val="NormalWeb"/>
        <w:bidi/>
        <w:jc w:val="both"/>
        <w:rPr>
          <w:rFonts w:cs="B Nazanin"/>
          <w:b/>
          <w:bCs/>
          <w:rtl/>
        </w:rPr>
      </w:pPr>
      <w:r w:rsidRPr="000009DC">
        <w:rPr>
          <w:rFonts w:cs="B Nazanin"/>
          <w:b/>
          <w:bCs/>
          <w:rtl/>
        </w:rPr>
        <w:t>- پروتئین ها: حرکت از سمت تحقیقات پایه به بالین و نقش پروتئین ها در پزشکی شخصی</w:t>
      </w:r>
    </w:p>
    <w:p w:rsidR="000009DC" w:rsidRPr="000009DC" w:rsidRDefault="000009DC" w:rsidP="000009DC">
      <w:pPr>
        <w:pStyle w:val="NormalWeb"/>
        <w:bidi/>
        <w:jc w:val="both"/>
        <w:rPr>
          <w:rFonts w:cs="B Nazanin"/>
          <w:b/>
          <w:bCs/>
          <w:rtl/>
        </w:rPr>
      </w:pPr>
      <w:r w:rsidRPr="000009DC">
        <w:rPr>
          <w:rFonts w:cs="B Nazanin"/>
          <w:b/>
          <w:bCs/>
          <w:rtl/>
        </w:rPr>
        <w:t xml:space="preserve">- معرفی انواع روش های بررسی پروتئین ها در مقیاس بزرگ </w:t>
      </w:r>
      <w:r w:rsidRPr="000009DC">
        <w:rPr>
          <w:rFonts w:cs="B Nazanin"/>
          <w:b/>
          <w:bCs/>
        </w:rPr>
        <w:t>(High-throughput proteomics)</w:t>
      </w:r>
    </w:p>
    <w:p w:rsidR="000009DC" w:rsidRPr="000009DC" w:rsidRDefault="000009DC" w:rsidP="000009DC">
      <w:pPr>
        <w:pStyle w:val="NormalWeb"/>
        <w:bidi/>
        <w:jc w:val="both"/>
        <w:rPr>
          <w:rFonts w:cs="B Nazanin"/>
          <w:b/>
          <w:bCs/>
          <w:rtl/>
        </w:rPr>
      </w:pPr>
      <w:r w:rsidRPr="000009DC">
        <w:rPr>
          <w:rFonts w:cs="B Nazanin"/>
          <w:b/>
          <w:bCs/>
          <w:rtl/>
        </w:rPr>
        <w:t>- آموزش تئوری و عملی استخراج پروتئین ها از بافت و سلول، تعیین غلظت پروتئین ها ، تفکیک پروتئین ها بر مبنای الکتروفورز دو بعدی و استفاده از نرم افزار برای تعیین</w:t>
      </w:r>
      <w:r w:rsidRPr="000009DC">
        <w:rPr>
          <w:rFonts w:ascii="Cambria" w:hAnsi="Cambria" w:cs="Cambria" w:hint="cs"/>
          <w:b/>
          <w:bCs/>
          <w:rtl/>
        </w:rPr>
        <w:t> 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آن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دسته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از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اسپات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های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پروتئینی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که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می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توانند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بعنوان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بیومارکر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عمل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نمایند،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رنگ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آمیزی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ژل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پلی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آکریل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آمید،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جداسازی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اسپات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های</w:t>
      </w:r>
      <w:r w:rsidRPr="000009DC">
        <w:rPr>
          <w:rFonts w:cs="B Nazanin"/>
          <w:b/>
          <w:bCs/>
          <w:rtl/>
        </w:rPr>
        <w:t xml:space="preserve"> </w:t>
      </w:r>
      <w:r w:rsidRPr="000009DC">
        <w:rPr>
          <w:rFonts w:cs="B Nazanin" w:hint="cs"/>
          <w:b/>
          <w:bCs/>
          <w:rtl/>
        </w:rPr>
        <w:t>پروتئینی</w:t>
      </w:r>
    </w:p>
    <w:p w:rsidR="000009DC" w:rsidRPr="000009DC" w:rsidRDefault="000009DC" w:rsidP="000009DC">
      <w:pPr>
        <w:pStyle w:val="NormalWeb"/>
        <w:bidi/>
        <w:jc w:val="both"/>
        <w:rPr>
          <w:rFonts w:cs="B Nazanin"/>
          <w:b/>
          <w:bCs/>
          <w:rtl/>
        </w:rPr>
      </w:pPr>
      <w:r w:rsidRPr="000009DC">
        <w:rPr>
          <w:rFonts w:cs="B Nazanin"/>
          <w:b/>
          <w:bCs/>
          <w:rtl/>
        </w:rPr>
        <w:t>- تعیین هویت پروتئین ها بر اساس انواع روشهای مس اسپکترومتری</w:t>
      </w:r>
    </w:p>
    <w:p w:rsidR="000009DC" w:rsidRPr="000009DC" w:rsidRDefault="000009DC" w:rsidP="000009DC">
      <w:pPr>
        <w:pStyle w:val="NormalWeb"/>
        <w:bidi/>
        <w:jc w:val="both"/>
        <w:rPr>
          <w:rFonts w:cs="B Nazanin"/>
          <w:b/>
          <w:bCs/>
          <w:rtl/>
        </w:rPr>
      </w:pPr>
      <w:r w:rsidRPr="000009DC">
        <w:rPr>
          <w:rFonts w:cs="B Nazanin"/>
          <w:b/>
          <w:bCs/>
          <w:rtl/>
        </w:rPr>
        <w:t>- چشم انداز پروتئومیکس، چالش ها و راهکارها</w:t>
      </w:r>
    </w:p>
    <w:p w:rsidR="000009DC" w:rsidRPr="000009DC" w:rsidRDefault="000009DC" w:rsidP="000009DC">
      <w:pPr>
        <w:pStyle w:val="NormalWeb"/>
        <w:bidi/>
        <w:jc w:val="both"/>
        <w:rPr>
          <w:rFonts w:cs="B Nazanin"/>
          <w:b/>
          <w:bCs/>
          <w:rtl/>
        </w:rPr>
      </w:pPr>
      <w:r w:rsidRPr="000009DC">
        <w:rPr>
          <w:rStyle w:val="Strong"/>
          <w:rFonts w:cs="B Nazanin"/>
          <w:rtl/>
        </w:rPr>
        <w:t>برگزار کننده:</w:t>
      </w:r>
      <w:r w:rsidRPr="000009DC">
        <w:rPr>
          <w:rFonts w:cs="B Nazanin"/>
          <w:b/>
          <w:bCs/>
          <w:rtl/>
        </w:rPr>
        <w:t xml:space="preserve"> دکتر محمدرضا حق شناس، استادیار مرکز تحقیقات سرطان</w:t>
      </w:r>
    </w:p>
    <w:p w:rsidR="000009DC" w:rsidRPr="000009DC" w:rsidRDefault="000009DC" w:rsidP="000009DC">
      <w:pPr>
        <w:pStyle w:val="NormalWeb"/>
        <w:bidi/>
        <w:jc w:val="both"/>
        <w:rPr>
          <w:rFonts w:cs="B Nazanin"/>
          <w:b/>
          <w:bCs/>
          <w:rtl/>
        </w:rPr>
      </w:pPr>
      <w:r w:rsidRPr="000009DC">
        <w:rPr>
          <w:rStyle w:val="Strong"/>
          <w:rFonts w:cs="B Nazanin"/>
          <w:color w:val="000000"/>
          <w:rtl/>
        </w:rPr>
        <w:t>زمان برگزاری کارگاه:</w:t>
      </w:r>
      <w:r w:rsidRPr="000009DC">
        <w:rPr>
          <w:rStyle w:val="Strong"/>
          <w:rFonts w:ascii="Cambria" w:hAnsi="Cambria" w:cs="Cambria" w:hint="cs"/>
          <w:color w:val="000000"/>
          <w:rtl/>
        </w:rPr>
        <w:t> </w:t>
      </w:r>
      <w:r w:rsidRPr="000009DC">
        <w:rPr>
          <w:rStyle w:val="Strong"/>
          <w:rFonts w:cs="B Nazanin"/>
          <w:color w:val="236FA1"/>
          <w:rtl/>
        </w:rPr>
        <w:t xml:space="preserve"> تیر ماه، مرداد ماه و شهریور ماه 1405 (روزهای شنبه)</w:t>
      </w:r>
    </w:p>
    <w:p w:rsidR="000009DC" w:rsidRPr="000009DC" w:rsidRDefault="000009DC" w:rsidP="000009DC">
      <w:pPr>
        <w:pStyle w:val="NormalWeb"/>
        <w:bidi/>
        <w:jc w:val="both"/>
        <w:rPr>
          <w:rFonts w:cs="B Nazanin"/>
          <w:b/>
          <w:bCs/>
          <w:rtl/>
        </w:rPr>
      </w:pPr>
      <w:r w:rsidRPr="000009DC">
        <w:rPr>
          <w:rStyle w:val="Strong"/>
          <w:rFonts w:cs="B Nazanin"/>
          <w:rtl/>
        </w:rPr>
        <w:t xml:space="preserve">مجموع ساعت برگزاری: </w:t>
      </w:r>
      <w:r w:rsidRPr="000009DC">
        <w:rPr>
          <w:rFonts w:cs="B Nazanin"/>
          <w:b/>
          <w:bCs/>
          <w:rtl/>
        </w:rPr>
        <w:t>6 ساعت از</w:t>
      </w:r>
      <w:r w:rsidRPr="000009DC">
        <w:rPr>
          <w:rStyle w:val="Strong"/>
          <w:rFonts w:cs="B Nazanin"/>
          <w:rtl/>
        </w:rPr>
        <w:t xml:space="preserve"> </w:t>
      </w:r>
      <w:r w:rsidRPr="000009DC">
        <w:rPr>
          <w:rStyle w:val="Strong"/>
          <w:rFonts w:ascii="Cambria" w:hAnsi="Cambria" w:cs="Cambria" w:hint="cs"/>
          <w:rtl/>
        </w:rPr>
        <w:t> </w:t>
      </w:r>
      <w:r w:rsidRPr="000009DC">
        <w:rPr>
          <w:rFonts w:cs="B Nazanin"/>
          <w:b/>
          <w:bCs/>
          <w:rtl/>
        </w:rPr>
        <w:t>8 تا 14 (بسته به نظر مخاطبین، ساعت برگزاری فابل تغییر می باشد)</w:t>
      </w:r>
    </w:p>
    <w:p w:rsidR="000009DC" w:rsidRPr="000009DC" w:rsidRDefault="000009DC" w:rsidP="000009DC">
      <w:pPr>
        <w:pStyle w:val="NormalWeb"/>
        <w:bidi/>
        <w:jc w:val="both"/>
        <w:rPr>
          <w:rFonts w:cs="B Nazanin"/>
          <w:b/>
          <w:bCs/>
          <w:rtl/>
        </w:rPr>
      </w:pPr>
      <w:r w:rsidRPr="000009DC">
        <w:rPr>
          <w:rStyle w:val="Strong"/>
          <w:rFonts w:cs="B Nazanin"/>
          <w:rtl/>
        </w:rPr>
        <w:t>گروه مخاطبین:</w:t>
      </w:r>
      <w:r w:rsidRPr="000009DC">
        <w:rPr>
          <w:rFonts w:cs="B Nazanin"/>
          <w:b/>
          <w:bCs/>
          <w:rtl/>
        </w:rPr>
        <w:t xml:space="preserve"> کارشناسان و</w:t>
      </w:r>
      <w:r w:rsidRPr="000009DC">
        <w:rPr>
          <w:rStyle w:val="Strong"/>
          <w:rFonts w:ascii="Cambria" w:hAnsi="Cambria" w:cs="Cambria" w:hint="cs"/>
          <w:rtl/>
        </w:rPr>
        <w:t> </w:t>
      </w:r>
      <w:r w:rsidRPr="000009DC">
        <w:rPr>
          <w:rStyle w:val="Strong"/>
          <w:rFonts w:cs="B Nazanin"/>
          <w:rtl/>
        </w:rPr>
        <w:t xml:space="preserve"> </w:t>
      </w:r>
      <w:r w:rsidRPr="000009DC">
        <w:rPr>
          <w:rFonts w:cs="B Nazanin"/>
          <w:b/>
          <w:bCs/>
          <w:rtl/>
        </w:rPr>
        <w:t>دانشجویان مقاطع مختلف وزارت بهداشت و وزارت علوم</w:t>
      </w:r>
    </w:p>
    <w:p w:rsidR="000009DC" w:rsidRPr="000009DC" w:rsidRDefault="000009DC" w:rsidP="000009DC">
      <w:pPr>
        <w:pStyle w:val="NormalWeb"/>
        <w:bidi/>
        <w:jc w:val="both"/>
        <w:rPr>
          <w:rFonts w:cs="B Nazanin"/>
          <w:b/>
          <w:bCs/>
          <w:rtl/>
        </w:rPr>
      </w:pPr>
      <w:r w:rsidRPr="000009DC">
        <w:rPr>
          <w:rStyle w:val="Strong"/>
          <w:rFonts w:cs="B Nazanin"/>
          <w:rtl/>
        </w:rPr>
        <w:t>هزینه شرکت در کارگاه:</w:t>
      </w:r>
      <w:r w:rsidRPr="000009DC">
        <w:rPr>
          <w:rFonts w:cs="B Nazanin"/>
          <w:b/>
          <w:bCs/>
          <w:rtl/>
        </w:rPr>
        <w:t xml:space="preserve"> جهت دانشجویان و کارشناسان محترم </w:t>
      </w:r>
      <w:r w:rsidRPr="000009DC">
        <w:rPr>
          <w:rStyle w:val="Strong"/>
          <w:rFonts w:cs="B Nazanin"/>
          <w:color w:val="236FA1"/>
          <w:rtl/>
        </w:rPr>
        <w:t xml:space="preserve">رایگان </w:t>
      </w:r>
      <w:r w:rsidRPr="000009DC">
        <w:rPr>
          <w:rFonts w:cs="B Nazanin"/>
          <w:b/>
          <w:bCs/>
          <w:rtl/>
        </w:rPr>
        <w:t>می باشد.</w:t>
      </w:r>
    </w:p>
    <w:p w:rsidR="000009DC" w:rsidRPr="000009DC" w:rsidRDefault="000009DC" w:rsidP="000009DC">
      <w:pPr>
        <w:pStyle w:val="NormalWeb"/>
        <w:bidi/>
        <w:jc w:val="both"/>
        <w:rPr>
          <w:rFonts w:cs="B Nazanin"/>
          <w:b/>
          <w:bCs/>
          <w:rtl/>
        </w:rPr>
      </w:pPr>
      <w:r w:rsidRPr="000009DC">
        <w:rPr>
          <w:rStyle w:val="Strong"/>
          <w:rFonts w:cs="B Nazanin"/>
          <w:rtl/>
        </w:rPr>
        <w:t xml:space="preserve">ظرفیت هر کارگاه: </w:t>
      </w:r>
      <w:r w:rsidRPr="000009DC">
        <w:rPr>
          <w:rFonts w:cs="B Nazanin"/>
          <w:b/>
          <w:bCs/>
          <w:rtl/>
        </w:rPr>
        <w:t>10 نفر با ارائه گواهی معتبر از معاونت پژوهشی دانشگاه علوم پزشکی شیراز</w:t>
      </w:r>
    </w:p>
    <w:p w:rsidR="000009DC" w:rsidRPr="000009DC" w:rsidRDefault="000009DC" w:rsidP="000009DC">
      <w:pPr>
        <w:pStyle w:val="NormalWeb"/>
        <w:bidi/>
        <w:jc w:val="both"/>
        <w:rPr>
          <w:rFonts w:cs="B Nazanin"/>
          <w:b/>
          <w:bCs/>
          <w:rtl/>
        </w:rPr>
      </w:pPr>
      <w:r w:rsidRPr="000009DC">
        <w:rPr>
          <w:rStyle w:val="Strong"/>
          <w:rFonts w:cs="B Nazanin"/>
          <w:rtl/>
        </w:rPr>
        <w:t>محل برگزاری:</w:t>
      </w:r>
      <w:r w:rsidRPr="000009DC">
        <w:rPr>
          <w:rFonts w:cs="B Nazanin"/>
          <w:b/>
          <w:bCs/>
          <w:rtl/>
        </w:rPr>
        <w:t xml:space="preserve"> دانشکده پزشکی- مرکز تحقیقات سرطان، آزمایشگاه ببومارکر و پروتئومیکس</w:t>
      </w:r>
    </w:p>
    <w:p w:rsidR="000009DC" w:rsidRPr="000009DC" w:rsidRDefault="000009DC" w:rsidP="000009DC">
      <w:pPr>
        <w:pStyle w:val="NormalWeb"/>
        <w:bidi/>
        <w:jc w:val="both"/>
        <w:rPr>
          <w:rFonts w:cs="B Nazanin"/>
          <w:b/>
          <w:bCs/>
          <w:rtl/>
        </w:rPr>
      </w:pPr>
      <w:r w:rsidRPr="000009DC">
        <w:rPr>
          <w:rStyle w:val="Strong"/>
          <w:rFonts w:cs="B Nazanin"/>
          <w:rtl/>
        </w:rPr>
        <w:t xml:space="preserve">شماره تماس: </w:t>
      </w:r>
      <w:r w:rsidRPr="000009DC">
        <w:rPr>
          <w:rStyle w:val="Strong"/>
          <w:rFonts w:cs="B Nazanin"/>
          <w:color w:val="236FA1"/>
          <w:rtl/>
        </w:rPr>
        <w:t>32303687</w:t>
      </w:r>
      <w:r w:rsidRPr="000009DC">
        <w:rPr>
          <w:rStyle w:val="Strong"/>
          <w:rFonts w:cs="B Nazanin"/>
          <w:color w:val="236FA1"/>
        </w:rPr>
        <w:t>09173810029</w:t>
      </w:r>
      <w:r w:rsidRPr="000009DC">
        <w:rPr>
          <w:rFonts w:cs="B Nazanin"/>
          <w:b/>
          <w:bCs/>
        </w:rPr>
        <w:t xml:space="preserve">, </w:t>
      </w:r>
      <w:r w:rsidRPr="000009DC">
        <w:rPr>
          <w:rStyle w:val="Strong"/>
          <w:rFonts w:cs="B Nazanin"/>
          <w:color w:val="236FA1"/>
        </w:rPr>
        <w:t xml:space="preserve">071 </w:t>
      </w:r>
    </w:p>
    <w:p w:rsidR="000009DC" w:rsidRPr="000009DC" w:rsidRDefault="000009DC" w:rsidP="000009DC">
      <w:pPr>
        <w:pStyle w:val="NormalWeb"/>
        <w:bidi/>
        <w:jc w:val="both"/>
        <w:rPr>
          <w:rFonts w:cs="B Nazanin"/>
          <w:b/>
          <w:bCs/>
          <w:rtl/>
        </w:rPr>
      </w:pPr>
      <w:r w:rsidRPr="000009DC">
        <w:rPr>
          <w:rFonts w:ascii="Cambria" w:hAnsi="Cambria" w:cs="Cambria" w:hint="cs"/>
          <w:b/>
          <w:bCs/>
          <w:rtl/>
        </w:rPr>
        <w:t> </w:t>
      </w:r>
    </w:p>
    <w:p w:rsidR="00920097" w:rsidRPr="000009DC" w:rsidRDefault="00920097" w:rsidP="000009DC">
      <w:pPr>
        <w:jc w:val="both"/>
        <w:rPr>
          <w:rFonts w:cs="B Nazanin"/>
          <w:b/>
          <w:bCs/>
        </w:rPr>
      </w:pPr>
    </w:p>
    <w:sectPr w:rsidR="00920097" w:rsidRPr="00000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84"/>
    <w:rsid w:val="000009DC"/>
    <w:rsid w:val="004C3084"/>
    <w:rsid w:val="0092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4975B-5E37-4938-A548-65AA0F5C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0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0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فائزه آبسالان</dc:creator>
  <cp:keywords/>
  <dc:description/>
  <cp:lastModifiedBy>فائزه آبسالان</cp:lastModifiedBy>
  <cp:revision>2</cp:revision>
  <dcterms:created xsi:type="dcterms:W3CDTF">2026-07-11T05:00:00Z</dcterms:created>
  <dcterms:modified xsi:type="dcterms:W3CDTF">2026-07-11T05:01:00Z</dcterms:modified>
</cp:coreProperties>
</file>